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A3C8" w14:textId="77777777" w:rsidR="003044D2" w:rsidRDefault="003044D2" w:rsidP="009649CA">
      <w:pPr>
        <w:rPr>
          <w:b/>
          <w:sz w:val="28"/>
        </w:rPr>
      </w:pPr>
    </w:p>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78823151"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 xml:space="preserve">TS-                                                                                                  </w:t>
      </w:r>
    </w:p>
    <w:p w14:paraId="15A6E1AE" w14:textId="77777777" w:rsidR="00504E6A" w:rsidRPr="00113237" w:rsidRDefault="00504E6A" w:rsidP="00504E6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Projektas</w:t>
      </w: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68A7EACB"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administracijos direktoriaus Valerijaus Rancevo</w:t>
      </w:r>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sidRPr="005A3814">
        <w:rPr>
          <w:sz w:val="24"/>
          <w:szCs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76D74B06"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EC341B">
        <w:rPr>
          <w:b/>
          <w:sz w:val="24"/>
          <w:szCs w:val="24"/>
        </w:rPr>
        <w:t>6013</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007E1F4C">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6264-9949</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2DBD07D4" w:rsidR="00B04A8F" w:rsidRPr="00B04A8F" w:rsidRDefault="00B04A8F" w:rsidP="00B04A8F">
      <w:pPr>
        <w:ind w:firstLine="720"/>
        <w:jc w:val="both"/>
        <w:rPr>
          <w:sz w:val="24"/>
          <w:szCs w:val="24"/>
          <w:lang w:val="en-GB"/>
        </w:rPr>
      </w:pPr>
      <w:r w:rsidRPr="00B04A8F">
        <w:rPr>
          <w:sz w:val="24"/>
          <w:szCs w:val="24"/>
        </w:rPr>
        <w:t xml:space="preserve">6. </w:t>
      </w:r>
      <w:r w:rsidR="0033590F">
        <w:rPr>
          <w:sz w:val="24"/>
          <w:szCs w:val="24"/>
        </w:rPr>
        <w:t>Specialiosios žemės ir miško naudojimo sąlygos</w:t>
      </w:r>
      <w:r w:rsidR="00C24E1C">
        <w:rPr>
          <w:sz w:val="24"/>
          <w:szCs w:val="24"/>
        </w:rPr>
        <w:t>: nėra.</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B34C65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7EC8CB58" w:rsidR="00E6462E" w:rsidRPr="0082481B" w:rsidRDefault="005C5BE7" w:rsidP="0082481B">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E6462E" w:rsidRPr="00E6462E">
        <w:rPr>
          <w:sz w:val="24"/>
          <w:szCs w:val="24"/>
        </w:rPr>
        <w:t>1</w:t>
      </w:r>
      <w:r w:rsidR="00961F2A">
        <w:rPr>
          <w:sz w:val="24"/>
          <w:szCs w:val="24"/>
        </w:rPr>
        <w:t>64</w:t>
      </w:r>
      <w:r w:rsidR="00E6462E" w:rsidRPr="00E6462E">
        <w:rPr>
          <w:sz w:val="24"/>
          <w:szCs w:val="24"/>
        </w:rPr>
        <w:t xml:space="preserve">0 Eur </w:t>
      </w:r>
      <w:r w:rsidR="004B6ADF">
        <w:rPr>
          <w:sz w:val="24"/>
        </w:rPr>
        <w:t>(</w:t>
      </w:r>
      <w:r w:rsidR="00E6462E">
        <w:rPr>
          <w:sz w:val="24"/>
        </w:rPr>
        <w:t xml:space="preserve">vienas </w:t>
      </w:r>
      <w:r w:rsidR="003C3881">
        <w:rPr>
          <w:sz w:val="24"/>
        </w:rPr>
        <w:t>tūkstan</w:t>
      </w:r>
      <w:r w:rsidR="00E6462E">
        <w:rPr>
          <w:sz w:val="24"/>
        </w:rPr>
        <w:t xml:space="preserve">tis </w:t>
      </w:r>
      <w:r w:rsidR="00961F2A">
        <w:rPr>
          <w:sz w:val="24"/>
        </w:rPr>
        <w:t>šeši</w:t>
      </w:r>
      <w:r w:rsidR="00E83D37">
        <w:rPr>
          <w:sz w:val="24"/>
        </w:rPr>
        <w:t xml:space="preserve"> šimtai </w:t>
      </w:r>
      <w:r w:rsidR="00961F2A">
        <w:rPr>
          <w:sz w:val="24"/>
        </w:rPr>
        <w:t>ketur</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lastRenderedPageBreak/>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DB68760"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5B1D3B51"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6240BD">
        <w:rPr>
          <w:color w:val="000000"/>
          <w:sz w:val="24"/>
          <w:szCs w:val="24"/>
        </w:rPr>
        <w:t>(</w:t>
      </w:r>
      <w:r w:rsidR="006240BD">
        <w:rPr>
          <w:i/>
          <w:iCs/>
          <w:color w:val="000000"/>
          <w:sz w:val="24"/>
          <w:szCs w:val="24"/>
        </w:rPr>
        <w:t>duomenys neskelbiami</w:t>
      </w:r>
      <w:r w:rsidR="006240BD">
        <w:rPr>
          <w:color w:val="000000"/>
          <w:sz w:val="24"/>
          <w:szCs w:val="24"/>
        </w:rPr>
        <w:t>)</w:t>
      </w:r>
      <w:r w:rsidR="00881CCA" w:rsidRPr="00881CCA">
        <w:rPr>
          <w:b/>
          <w:sz w:val="24"/>
          <w:szCs w:val="24"/>
        </w:rPr>
        <w:t>.</w:t>
      </w:r>
    </w:p>
    <w:p w14:paraId="0E6558EF" w14:textId="4A833A63" w:rsidR="003A5A49" w:rsidRDefault="003A5A49" w:rsidP="00881CCA">
      <w:pPr>
        <w:ind w:firstLine="720"/>
        <w:jc w:val="both"/>
        <w:rPr>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16619215" w:rsidR="00B90BA8" w:rsidRPr="00A83037" w:rsidRDefault="00B90BA8" w:rsidP="00B90BA8">
      <w:pPr>
        <w:rPr>
          <w:sz w:val="24"/>
          <w:szCs w:val="24"/>
          <w:lang w:eastAsia="en-GB"/>
        </w:rPr>
      </w:pPr>
      <w:r w:rsidRPr="00A83037">
        <w:rPr>
          <w:sz w:val="24"/>
          <w:szCs w:val="24"/>
          <w:lang w:eastAsia="en-GB"/>
        </w:rPr>
        <w:t xml:space="preserve">Rokiškio rajono savivaldybė                                                                   </w:t>
      </w:r>
      <w:r w:rsidR="0059675B">
        <w:rPr>
          <w:color w:val="000000"/>
          <w:sz w:val="24"/>
          <w:szCs w:val="24"/>
        </w:rPr>
        <w:t>(</w:t>
      </w:r>
      <w:r w:rsidR="0059675B">
        <w:rPr>
          <w:i/>
          <w:iCs/>
          <w:color w:val="000000"/>
          <w:sz w:val="24"/>
          <w:szCs w:val="24"/>
        </w:rPr>
        <w:t>duomenys neskelbiami</w:t>
      </w:r>
      <w:r w:rsidR="0059675B">
        <w:rPr>
          <w:color w:val="000000"/>
          <w:sz w:val="24"/>
          <w:szCs w:val="24"/>
        </w:rPr>
        <w:t>)</w:t>
      </w:r>
    </w:p>
    <w:p w14:paraId="0446B7C5" w14:textId="13C8BF14"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5F9FE2B2"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5C8B1B37"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2C7D4349"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2A8AD45C"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CB139C">
      <w:headerReference w:type="even" r:id="rId11"/>
      <w:headerReference w:type="default" r:id="rId12"/>
      <w:pgSz w:w="11907" w:h="16840" w:code="9"/>
      <w:pgMar w:top="567" w:right="567"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5FCB" w14:textId="77777777" w:rsidR="00CB139C" w:rsidRDefault="00CB139C">
      <w:r>
        <w:separator/>
      </w:r>
    </w:p>
  </w:endnote>
  <w:endnote w:type="continuationSeparator" w:id="0">
    <w:p w14:paraId="6CE705CE" w14:textId="77777777" w:rsidR="00CB139C" w:rsidRDefault="00CB139C">
      <w:r>
        <w:continuationSeparator/>
      </w:r>
    </w:p>
  </w:endnote>
  <w:endnote w:type="continuationNotice" w:id="1">
    <w:p w14:paraId="488B1D09" w14:textId="77777777" w:rsidR="00CB139C" w:rsidRDefault="00CB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7160" w14:textId="77777777" w:rsidR="00CB139C" w:rsidRDefault="00CB139C">
      <w:r>
        <w:separator/>
      </w:r>
    </w:p>
  </w:footnote>
  <w:footnote w:type="continuationSeparator" w:id="0">
    <w:p w14:paraId="207EC889" w14:textId="77777777" w:rsidR="00CB139C" w:rsidRDefault="00CB139C">
      <w:r>
        <w:continuationSeparator/>
      </w:r>
    </w:p>
  </w:footnote>
  <w:footnote w:type="continuationNotice" w:id="1">
    <w:p w14:paraId="3AC751EE" w14:textId="77777777" w:rsidR="00CB139C" w:rsidRDefault="00CB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4428C"/>
    <w:rsid w:val="0004500A"/>
    <w:rsid w:val="00046FDE"/>
    <w:rsid w:val="00052228"/>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2578"/>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238C"/>
    <w:rsid w:val="00147F38"/>
    <w:rsid w:val="0015031A"/>
    <w:rsid w:val="00151C1F"/>
    <w:rsid w:val="0015426A"/>
    <w:rsid w:val="00155767"/>
    <w:rsid w:val="00160AAA"/>
    <w:rsid w:val="00162C2E"/>
    <w:rsid w:val="00165199"/>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6B70"/>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9675B"/>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240BD"/>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E1F4C"/>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2481B"/>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139C"/>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4903</Words>
  <Characters>2796</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Berta Stasiškienė</cp:lastModifiedBy>
  <cp:revision>2</cp:revision>
  <cp:lastPrinted>2023-02-15T09:09:00Z</cp:lastPrinted>
  <dcterms:created xsi:type="dcterms:W3CDTF">2024-04-18T10:50:00Z</dcterms:created>
  <dcterms:modified xsi:type="dcterms:W3CDTF">2024-04-18T10:50:00Z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